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CB" w:rsidRDefault="00682B4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..........................................................................</w:t>
      </w:r>
    </w:p>
    <w:p w:rsidR="002467CB" w:rsidRDefault="00682B4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Imię i nazwisko nauczyciela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</w:t>
      </w:r>
      <w:r>
        <w:rPr>
          <w:color w:val="000000"/>
          <w:sz w:val="16"/>
          <w:szCs w:val="16"/>
        </w:rPr>
        <w:tab/>
        <w:t>Ilość zdobytych punktów (wypełnia komisja)</w:t>
      </w:r>
    </w:p>
    <w:p w:rsidR="002467CB" w:rsidRDefault="00F81EB8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</w:rPr>
      </w:pPr>
      <w:r>
        <w:rPr>
          <w:color w:val="000000"/>
        </w:rPr>
        <w:t>27.01.2022 r.</w:t>
      </w:r>
    </w:p>
    <w:p w:rsidR="002467CB" w:rsidRDefault="00682B43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(dzień, miesiąc, rok)</w:t>
      </w:r>
    </w:p>
    <w:p w:rsidR="002467CB" w:rsidRDefault="00246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467CB" w:rsidRDefault="00682B43">
      <w:pPr>
        <w:keepNext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KRYTERIA PRZYZNAWANIA DODATKU MOTYWACYJNEGO</w:t>
      </w:r>
    </w:p>
    <w:p w:rsidR="002467CB" w:rsidRDefault="00682B4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SZKOŁY PODSTAWOWEJ NR 1</w:t>
      </w:r>
    </w:p>
    <w:p w:rsidR="002467CB" w:rsidRDefault="00682B43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IM. KSIĘCIA </w:t>
      </w:r>
      <w:r>
        <w:rPr>
          <w:b/>
          <w:sz w:val="24"/>
          <w:szCs w:val="24"/>
        </w:rPr>
        <w:t>HENRYKA</w:t>
      </w:r>
      <w:r>
        <w:rPr>
          <w:b/>
          <w:color w:val="000000"/>
          <w:sz w:val="24"/>
          <w:szCs w:val="24"/>
        </w:rPr>
        <w:t xml:space="preserve"> BRODATEGO W TRZEBNICY</w:t>
      </w:r>
    </w:p>
    <w:p w:rsidR="002467CB" w:rsidRDefault="002467CB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tbl>
      <w:tblPr>
        <w:tblStyle w:val="a"/>
        <w:tblW w:w="143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4603"/>
        <w:gridCol w:w="4856"/>
        <w:gridCol w:w="1980"/>
        <w:gridCol w:w="2160"/>
      </w:tblGrid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KRYTERIA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UZASADNIENIE </w:t>
            </w:r>
          </w:p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(wypełnia nauczyciel)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LICZBA PUNKTÓW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AB7ED1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Pr="00AB7ED1" w:rsidRDefault="00AB7ED1" w:rsidP="00AB7ED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 w:rsidP="0083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Efekty pracy dydaktycznej </w:t>
            </w:r>
            <w:r w:rsidR="008332CD">
              <w:rPr>
                <w:b/>
                <w:color w:val="000000"/>
                <w:sz w:val="24"/>
                <w:szCs w:val="24"/>
              </w:rPr>
              <w:t>(poprawa wyników nauczania, wynik egzaminów końcowych, promocja uczniów, średnia oddziałów klasowych) (pkt. 1-5)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2D6A" w:rsidTr="00E90EE0">
        <w:trPr>
          <w:trHeight w:val="413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6A" w:rsidRPr="00AB7ED1" w:rsidRDefault="00F32D6A" w:rsidP="00AB7ED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6A" w:rsidRDefault="00F32D6A" w:rsidP="0083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Udział uczniów konkursach – szkolnych – 1 pkt za konkurs, powiatowy – 2 pkt i wojewódzki, ogólnopolski -3 pkt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6A" w:rsidRDefault="00F3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konkursu, imię i nazwisko ucznia,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6A" w:rsidRDefault="00F3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2D6A" w:rsidRDefault="00F3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32D6A" w:rsidTr="00E90EE0">
        <w:trPr>
          <w:trHeight w:val="412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6A" w:rsidRPr="00AB7ED1" w:rsidRDefault="00F32D6A" w:rsidP="00AB7ED1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6A" w:rsidRDefault="00F32D6A" w:rsidP="008332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DA" w:rsidRPr="00F81EB8" w:rsidRDefault="00D773DA" w:rsidP="00F8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6A" w:rsidRDefault="00F3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6A" w:rsidRDefault="00F32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467CB" w:rsidTr="00E90EE0">
        <w:trPr>
          <w:trHeight w:val="391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8332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Pr="00C2192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 xml:space="preserve">Osiągnięcia uczniów w konkursach przedmiotowych (olimpiadach) </w:t>
            </w:r>
          </w:p>
          <w:p w:rsidR="004C4F6E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– finaliści, laureaci (</w:t>
            </w:r>
            <w:r w:rsidR="00F32D6A">
              <w:rPr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pkt za każdego ucznia)</w:t>
            </w:r>
          </w:p>
          <w:p w:rsidR="002467CB" w:rsidRDefault="004C4F6E" w:rsidP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(Zdolny Ślązak, ogólnopolskie olimpiady)</w:t>
            </w:r>
            <w:r w:rsidR="00682B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konkursu, olimpiady, imię i nazwisko ucznia, miejsce, tytuł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rPr>
          <w:trHeight w:val="502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rPr>
          <w:trHeight w:val="293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Pr="00C2192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Osiągnięcia uczniów</w:t>
            </w:r>
            <w:r w:rsidRPr="00C2192B">
              <w:rPr>
                <w:b/>
                <w:sz w:val="22"/>
                <w:szCs w:val="22"/>
              </w:rPr>
              <w:t xml:space="preserve"> </w:t>
            </w:r>
            <w:r w:rsidRPr="00C2192B">
              <w:rPr>
                <w:b/>
                <w:color w:val="000000"/>
                <w:sz w:val="22"/>
                <w:szCs w:val="22"/>
              </w:rPr>
              <w:t>(wyróżnienie, zajęcie I, II, III miejsca):</w:t>
            </w:r>
          </w:p>
          <w:p w:rsidR="002467CB" w:rsidRDefault="00682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konkursach międzyszkolnych</w:t>
            </w:r>
            <w:r w:rsidR="00C2192B">
              <w:rPr>
                <w:color w:val="000000"/>
                <w:sz w:val="22"/>
                <w:szCs w:val="22"/>
              </w:rPr>
              <w:t xml:space="preserve"> sportowych, przedmiotowych, artystycznych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F32D6A">
              <w:rPr>
                <w:color w:val="000000"/>
                <w:sz w:val="22"/>
                <w:szCs w:val="22"/>
              </w:rPr>
              <w:t>5</w:t>
            </w:r>
            <w:r w:rsidR="004C4F6E">
              <w:rPr>
                <w:color w:val="000000"/>
                <w:sz w:val="22"/>
                <w:szCs w:val="22"/>
              </w:rPr>
              <w:t xml:space="preserve"> pkt  za każde miejsce 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  <w:p w:rsidR="002467CB" w:rsidRDefault="00682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turniejach sportowych</w:t>
            </w:r>
            <w:r w:rsidR="00C2192B">
              <w:rPr>
                <w:color w:val="000000"/>
                <w:sz w:val="22"/>
                <w:szCs w:val="22"/>
              </w:rPr>
              <w:t>, konkursach przedmiotowych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F32D6A">
              <w:rPr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pkt za drużynę)</w:t>
            </w:r>
          </w:p>
          <w:p w:rsidR="002467CB" w:rsidRPr="00CD748C" w:rsidRDefault="00682B43" w:rsidP="00C219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awans do kolejnego etapu konkursu (1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konkursu, imię i nazwisko ucznia, miejsce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rPr>
          <w:trHeight w:val="75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Pr="00F81EB8" w:rsidRDefault="002467CB" w:rsidP="00F8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rPr>
          <w:trHeight w:val="187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Pr="00C2192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 xml:space="preserve">Osiągnięcia uczniów w konkursach szkolnych </w:t>
            </w:r>
          </w:p>
          <w:p w:rsidR="00C2192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tylko </w:t>
            </w:r>
            <w:r w:rsidR="00C2192B">
              <w:rPr>
                <w:color w:val="000000"/>
                <w:sz w:val="22"/>
                <w:szCs w:val="22"/>
              </w:rPr>
              <w:t xml:space="preserve">za </w:t>
            </w:r>
            <w:r>
              <w:rPr>
                <w:color w:val="000000"/>
                <w:sz w:val="22"/>
                <w:szCs w:val="22"/>
              </w:rPr>
              <w:t>I miejsce (</w:t>
            </w:r>
            <w:r w:rsidR="00C219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pkt za ucznia lub za drużynę w konkursach sportowych)</w:t>
            </w:r>
            <w:r w:rsidR="00C2192B">
              <w:rPr>
                <w:color w:val="000000"/>
                <w:sz w:val="22"/>
                <w:szCs w:val="22"/>
              </w:rPr>
              <w:t>, za II  i III ( 1 pkt za ucznia lub za drużynę 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Nazwa konkursu, imię i nazwisko ucznia, miejsce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/>
        </w:tc>
      </w:tr>
      <w:tr w:rsidR="002467CB" w:rsidTr="00E90EE0">
        <w:trPr>
          <w:trHeight w:val="502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D4" w:rsidRPr="003D69D4" w:rsidRDefault="003D69D4" w:rsidP="003D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rPr>
          <w:trHeight w:val="255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Pr="00C2192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 xml:space="preserve">Organizowanie konkursów szkolnych </w:t>
            </w:r>
          </w:p>
          <w:p w:rsidR="002467C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C2192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pkt za każdy konkurs)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konkursu, zakres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rPr>
          <w:trHeight w:val="255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F81EB8" w:rsidRDefault="00BA295E" w:rsidP="00F8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2467CB" w:rsidTr="00E90EE0">
        <w:trPr>
          <w:trHeight w:val="309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Organizowanie konkursów pozaszkolnych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 w:rsidR="00C2192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pkt za każdy konkurs)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Nazwa konkursu, zakres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rPr>
          <w:trHeight w:val="277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 w:rsidP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organizowani</w:t>
            </w:r>
            <w:r>
              <w:rPr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 xml:space="preserve"> i przygotowanie imprezy lub uroczystości szkolnej, po</w:t>
            </w:r>
            <w:r>
              <w:rPr>
                <w:sz w:val="22"/>
                <w:szCs w:val="22"/>
              </w:rPr>
              <w:t>twierdzone notatką lub wpisem na stronie szkoły</w:t>
            </w:r>
            <w:r>
              <w:rPr>
                <w:color w:val="000000"/>
                <w:sz w:val="22"/>
                <w:szCs w:val="22"/>
              </w:rPr>
              <w:t xml:space="preserve"> – wewnętrzna (2 pkt za każdą), zewnętrzna (</w:t>
            </w:r>
            <w:r w:rsidR="004C4F6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pkt za każdą)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/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Pr="00CD748C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Współorganizowanie </w:t>
            </w:r>
            <w:r w:rsidRPr="00CD748C">
              <w:rPr>
                <w:b/>
                <w:color w:val="000000"/>
                <w:sz w:val="22"/>
                <w:szCs w:val="22"/>
              </w:rPr>
              <w:t>imprezy</w:t>
            </w:r>
          </w:p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i uroczystości szkolnej</w:t>
            </w:r>
            <w:r>
              <w:rPr>
                <w:color w:val="000000"/>
                <w:sz w:val="22"/>
                <w:szCs w:val="22"/>
              </w:rPr>
              <w:t xml:space="preserve"> (1 pkt za każdą)</w:t>
            </w:r>
            <w:r w:rsidR="004C4F6E">
              <w:rPr>
                <w:color w:val="000000"/>
                <w:sz w:val="22"/>
                <w:szCs w:val="22"/>
              </w:rPr>
              <w:t>, wykonanie dekoracji plastycznej (2 pkt za każdą)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Pr="00CD748C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Program zajęć pozalekcyjnych</w:t>
            </w:r>
          </w:p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wpisany w ofercie szkoły (niepłatne) (2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AB7ED1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D1" w:rsidRPr="00CD748C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Efekty pracy wychowawczej,</w:t>
            </w:r>
            <w:r>
              <w:rPr>
                <w:color w:val="000000"/>
                <w:sz w:val="22"/>
                <w:szCs w:val="22"/>
              </w:rPr>
              <w:t xml:space="preserve"> skuteczna współpraca z rodzicami nad rozwiązywaniem problemów wychowawczych, frekwencja wychowanków, uczniów (1-3 pkt – wypełnia dyrektor)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D1" w:rsidRDefault="00AB7ED1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rPr>
          <w:trHeight w:val="84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67C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Prowadzenie lekcji otwartych dla nauczycieli</w:t>
            </w:r>
            <w:r>
              <w:rPr>
                <w:color w:val="000000"/>
                <w:sz w:val="22"/>
                <w:szCs w:val="22"/>
              </w:rPr>
              <w:t xml:space="preserve"> lub rodziców (data - temat lekcji – ilość obserwatorów) </w:t>
            </w:r>
            <w:r w:rsidR="00C2192B">
              <w:rPr>
                <w:color w:val="000000"/>
                <w:sz w:val="22"/>
                <w:szCs w:val="22"/>
              </w:rPr>
              <w:t>(</w:t>
            </w:r>
            <w:r w:rsidR="00C2192B">
              <w:rPr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Podejmowane </w:t>
            </w:r>
            <w:r w:rsidRPr="00C2192B">
              <w:rPr>
                <w:b/>
                <w:color w:val="000000"/>
                <w:sz w:val="22"/>
                <w:szCs w:val="22"/>
              </w:rPr>
              <w:t>działania  przeciw agresji, patologii, uzależnieniom</w:t>
            </w: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b/>
                <w:color w:val="000000"/>
                <w:sz w:val="22"/>
                <w:szCs w:val="22"/>
              </w:rPr>
              <w:t>własna inicjatywa</w:t>
            </w:r>
            <w:r>
              <w:rPr>
                <w:color w:val="000000"/>
                <w:sz w:val="22"/>
                <w:szCs w:val="22"/>
              </w:rPr>
              <w:t xml:space="preserve"> (1</w:t>
            </w:r>
            <w:r w:rsidR="00C2192B">
              <w:rPr>
                <w:color w:val="000000"/>
                <w:sz w:val="22"/>
                <w:szCs w:val="22"/>
              </w:rPr>
              <w:t>-3</w:t>
            </w:r>
            <w:r>
              <w:rPr>
                <w:color w:val="000000"/>
                <w:sz w:val="22"/>
                <w:szCs w:val="22"/>
              </w:rPr>
              <w:t xml:space="preserve"> pkt za każde)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"/>
              <w:ind w:right="-4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Opracowanie i efektywne </w:t>
            </w:r>
            <w:r w:rsidRPr="00C2192B">
              <w:rPr>
                <w:b/>
                <w:color w:val="000000"/>
                <w:sz w:val="22"/>
                <w:szCs w:val="22"/>
              </w:rPr>
              <w:t>wdrożenie programów własnych, innowacji pedagogicznych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 pkt</w:t>
            </w:r>
            <w:r>
              <w:rPr>
                <w:color w:val="000000"/>
                <w:sz w:val="22"/>
                <w:szCs w:val="22"/>
              </w:rPr>
              <w:t>. za każdy)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3D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rPr>
                <w:sz w:val="24"/>
                <w:szCs w:val="24"/>
              </w:rPr>
            </w:pPr>
          </w:p>
          <w:p w:rsidR="002467CB" w:rsidRDefault="002467CB">
            <w:pPr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Default="00682B43" w:rsidP="00C21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zadań dających wymierne korzyści szkole np. certyfikaty, zdobycie sponsora– </w:t>
            </w:r>
            <w:r>
              <w:rPr>
                <w:b/>
                <w:color w:val="000000"/>
                <w:sz w:val="22"/>
                <w:szCs w:val="22"/>
              </w:rPr>
              <w:t xml:space="preserve">własna inicjatywa </w:t>
            </w:r>
            <w:r>
              <w:rPr>
                <w:color w:val="000000"/>
                <w:sz w:val="22"/>
                <w:szCs w:val="22"/>
              </w:rPr>
              <w:t>(</w:t>
            </w:r>
            <w:r w:rsidR="00C2192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Współudział w realizacji </w:t>
            </w:r>
            <w:r w:rsidRPr="00C2192B">
              <w:rPr>
                <w:b/>
                <w:color w:val="000000"/>
                <w:sz w:val="22"/>
                <w:szCs w:val="22"/>
              </w:rPr>
              <w:t>projektów szkolnych</w:t>
            </w:r>
            <w:r>
              <w:rPr>
                <w:color w:val="000000"/>
                <w:sz w:val="22"/>
                <w:szCs w:val="22"/>
              </w:rPr>
              <w:t xml:space="preserve"> 2 pkt za każdy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Uczestnictwo w doskonaleniu zawodowym</w:t>
            </w:r>
            <w:r>
              <w:rPr>
                <w:color w:val="000000"/>
                <w:sz w:val="22"/>
                <w:szCs w:val="22"/>
              </w:rPr>
              <w:t xml:space="preserve"> poza szkołą i po zajęciach lekcyjnych - udział w kursie zakończonym wydaniem zaświadczenia (1 pkt za każdy)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95E" w:rsidRPr="00F81EB8" w:rsidRDefault="00BA295E" w:rsidP="00F81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Pr="00C2192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C2192B">
              <w:rPr>
                <w:b/>
                <w:color w:val="000000"/>
                <w:sz w:val="22"/>
                <w:szCs w:val="22"/>
              </w:rPr>
              <w:t>Dyscyplina pracy (wypełnia dyrektor)</w:t>
            </w:r>
          </w:p>
          <w:p w:rsidR="002467CB" w:rsidRDefault="00682B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aktywny dyżur (3 pkt)</w:t>
            </w:r>
          </w:p>
          <w:p w:rsidR="002467CB" w:rsidRPr="00C2192B" w:rsidRDefault="00C2192B" w:rsidP="00C2192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dyspozycyjność (2pkt)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 w:rsidP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Warsztat pracy</w:t>
            </w:r>
            <w:r>
              <w:rPr>
                <w:color w:val="000000"/>
                <w:sz w:val="22"/>
                <w:szCs w:val="22"/>
              </w:rPr>
              <w:t xml:space="preserve"> (tworzenie nowych pomocy, wzbogacanie pracowni, dbanie o jej estetykę, opieka nad nią, aktualizacja gablot i tablic na korytarzu, dekor</w:t>
            </w:r>
            <w:r>
              <w:rPr>
                <w:sz w:val="22"/>
                <w:szCs w:val="22"/>
              </w:rPr>
              <w:t>owanie sal i korytarzy szkolnych</w:t>
            </w:r>
            <w:r>
              <w:rPr>
                <w:color w:val="000000"/>
                <w:sz w:val="22"/>
                <w:szCs w:val="22"/>
              </w:rPr>
              <w:t xml:space="preserve"> (2 pkt)</w:t>
            </w:r>
            <w:r w:rsidR="004C4F6E">
              <w:rPr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9D4" w:rsidRDefault="003D6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Aktywne kierowanie pracą zespołów zadaniowych</w:t>
            </w:r>
            <w:r>
              <w:rPr>
                <w:color w:val="000000"/>
                <w:sz w:val="22"/>
                <w:szCs w:val="22"/>
              </w:rPr>
              <w:t xml:space="preserve"> i samokształceniowych (3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 w:rsidP="00CD74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Aktywny udział w pracach komisji zadaniowych</w:t>
            </w:r>
            <w:r>
              <w:rPr>
                <w:color w:val="000000"/>
                <w:sz w:val="22"/>
                <w:szCs w:val="22"/>
              </w:rPr>
              <w:t xml:space="preserve"> (ZFŚS, </w:t>
            </w:r>
            <w:r w:rsidR="00CD748C">
              <w:rPr>
                <w:color w:val="000000"/>
                <w:sz w:val="22"/>
                <w:szCs w:val="22"/>
              </w:rPr>
              <w:t>Rekrutacyjnych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 pkt za każdy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jc w:val="both"/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CD748C">
              <w:rPr>
                <w:b/>
                <w:color w:val="000000"/>
                <w:sz w:val="22"/>
                <w:szCs w:val="22"/>
              </w:rPr>
              <w:t>Tworzenie dokumentów szkolnych</w:t>
            </w:r>
            <w:r>
              <w:rPr>
                <w:color w:val="000000"/>
                <w:sz w:val="22"/>
                <w:szCs w:val="22"/>
              </w:rPr>
              <w:t xml:space="preserve"> - np. raporty, regulaminy, modyfikacje statutu, WSO, protokoły (1 pkt za każdy)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87" w:rsidRDefault="008475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rPr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Opieka nad samorządem szkolnym (10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Opieka nad Wolontariatem (10 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C4F6E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6E" w:rsidRDefault="004C4F6E" w:rsidP="00AB7ED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6E" w:rsidRDefault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Prowadzenie strony internetowej i facebooka szkoły (5pkt)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6E" w:rsidRDefault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6E" w:rsidRDefault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F6E" w:rsidRDefault="004C4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67CB" w:rsidTr="00E90EE0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682B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32D6A">
              <w:rPr>
                <w:b/>
                <w:sz w:val="22"/>
                <w:szCs w:val="22"/>
              </w:rPr>
              <w:t>Inne</w:t>
            </w:r>
            <w:r w:rsidR="004C4F6E" w:rsidRPr="00F32D6A">
              <w:rPr>
                <w:b/>
                <w:sz w:val="22"/>
                <w:szCs w:val="22"/>
              </w:rPr>
              <w:t xml:space="preserve"> zlecone przez dyrektora albo podjęte z własnej inicjatyw</w:t>
            </w:r>
            <w:r w:rsidR="004C4F6E">
              <w:rPr>
                <w:sz w:val="22"/>
                <w:szCs w:val="22"/>
              </w:rPr>
              <w:t xml:space="preserve">y (1-3 pkt)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7CB" w:rsidRDefault="00246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67CB" w:rsidRDefault="00246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467CB" w:rsidRDefault="002467C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sectPr w:rsidR="002467CB" w:rsidSect="00263768">
      <w:footerReference w:type="default" r:id="rId7"/>
      <w:pgSz w:w="16838" w:h="11906" w:orient="landscape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579" w:rsidRDefault="00CA4579">
      <w:r>
        <w:separator/>
      </w:r>
    </w:p>
  </w:endnote>
  <w:endnote w:type="continuationSeparator" w:id="0">
    <w:p w:rsidR="00CA4579" w:rsidRDefault="00CA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CB" w:rsidRDefault="009D525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682B43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81EB8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2467CB" w:rsidRDefault="002467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579" w:rsidRDefault="00CA4579">
      <w:r>
        <w:separator/>
      </w:r>
    </w:p>
  </w:footnote>
  <w:footnote w:type="continuationSeparator" w:id="0">
    <w:p w:rsidR="00CA4579" w:rsidRDefault="00CA4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978"/>
    <w:multiLevelType w:val="hybridMultilevel"/>
    <w:tmpl w:val="54DAC304"/>
    <w:lvl w:ilvl="0" w:tplc="26EEBBD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5A637A"/>
    <w:multiLevelType w:val="hybridMultilevel"/>
    <w:tmpl w:val="6CCC333A"/>
    <w:lvl w:ilvl="0" w:tplc="D4B838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2B22F8"/>
    <w:multiLevelType w:val="hybridMultilevel"/>
    <w:tmpl w:val="4ADC5DA4"/>
    <w:lvl w:ilvl="0" w:tplc="D18A4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F6303B"/>
    <w:multiLevelType w:val="multilevel"/>
    <w:tmpl w:val="0BE0D9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C7E730E"/>
    <w:multiLevelType w:val="hybridMultilevel"/>
    <w:tmpl w:val="D9728652"/>
    <w:lvl w:ilvl="0" w:tplc="CFD0F9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446AE7"/>
    <w:multiLevelType w:val="hybridMultilevel"/>
    <w:tmpl w:val="7368C434"/>
    <w:lvl w:ilvl="0" w:tplc="57780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45A9E"/>
    <w:multiLevelType w:val="hybridMultilevel"/>
    <w:tmpl w:val="EBE2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0488D"/>
    <w:multiLevelType w:val="multilevel"/>
    <w:tmpl w:val="FB06A3A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4E001EBE"/>
    <w:multiLevelType w:val="hybridMultilevel"/>
    <w:tmpl w:val="DFE4B960"/>
    <w:lvl w:ilvl="0" w:tplc="8AEC2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60149C"/>
    <w:multiLevelType w:val="hybridMultilevel"/>
    <w:tmpl w:val="4D9A9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C0EC7"/>
    <w:multiLevelType w:val="hybridMultilevel"/>
    <w:tmpl w:val="E2EACFFC"/>
    <w:lvl w:ilvl="0" w:tplc="6446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90081"/>
    <w:multiLevelType w:val="multilevel"/>
    <w:tmpl w:val="4726ED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B"/>
    <w:rsid w:val="001F61C0"/>
    <w:rsid w:val="002467CB"/>
    <w:rsid w:val="00263768"/>
    <w:rsid w:val="003D69D4"/>
    <w:rsid w:val="00480926"/>
    <w:rsid w:val="004C4F6E"/>
    <w:rsid w:val="00682B43"/>
    <w:rsid w:val="008332CD"/>
    <w:rsid w:val="00847587"/>
    <w:rsid w:val="008539DB"/>
    <w:rsid w:val="009D5257"/>
    <w:rsid w:val="00AB7ED1"/>
    <w:rsid w:val="00BA295E"/>
    <w:rsid w:val="00C2192B"/>
    <w:rsid w:val="00CA4579"/>
    <w:rsid w:val="00CD748C"/>
    <w:rsid w:val="00D773DA"/>
    <w:rsid w:val="00E257B7"/>
    <w:rsid w:val="00E90EE0"/>
    <w:rsid w:val="00F32D6A"/>
    <w:rsid w:val="00F8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9FEA3"/>
  <w15:docId w15:val="{957882C8-1BB4-479B-BDC0-4969FB2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63768"/>
  </w:style>
  <w:style w:type="paragraph" w:styleId="Nagwek1">
    <w:name w:val="heading 1"/>
    <w:basedOn w:val="Normalny"/>
    <w:next w:val="Normalny"/>
    <w:rsid w:val="002637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637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637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637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637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637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637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637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637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6376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F6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F6E"/>
  </w:style>
  <w:style w:type="character" w:styleId="Odwoanieprzypisukocowego">
    <w:name w:val="endnote reference"/>
    <w:basedOn w:val="Domylnaczcionkaakapitu"/>
    <w:uiPriority w:val="99"/>
    <w:semiHidden/>
    <w:unhideWhenUsed/>
    <w:rsid w:val="004C4F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F6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7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2021-02-08T10:42:00Z</cp:lastPrinted>
  <dcterms:created xsi:type="dcterms:W3CDTF">2022-01-19T18:50:00Z</dcterms:created>
  <dcterms:modified xsi:type="dcterms:W3CDTF">2022-01-19T18:50:00Z</dcterms:modified>
</cp:coreProperties>
</file>