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B8" w:rsidRDefault="005F59B8"/>
    <w:p w:rsidR="005F59B8" w:rsidRDefault="005F59B8" w:rsidP="005F59B8">
      <w:pPr>
        <w:spacing w:line="240" w:lineRule="auto"/>
      </w:pPr>
      <w:r>
        <w:t xml:space="preserve">Základná škola – </w:t>
      </w:r>
      <w:proofErr w:type="spellStart"/>
      <w:r>
        <w:t>Alapiskola</w:t>
      </w:r>
      <w:proofErr w:type="spellEnd"/>
      <w:r>
        <w:t>, Školská 330, Jelenec</w:t>
      </w:r>
    </w:p>
    <w:p w:rsidR="005F59B8" w:rsidRDefault="005F59B8" w:rsidP="005F59B8">
      <w:pPr>
        <w:spacing w:line="240" w:lineRule="auto"/>
      </w:pPr>
      <w:r>
        <w:t>Dočasný rozvrh prezenčného vyučovania žiakov 2. stupňa počas adaptačného obdobia od 26.4.2021  do 7.5.2021</w:t>
      </w:r>
    </w:p>
    <w:p w:rsidR="003C59FC" w:rsidRDefault="00241DAE">
      <w:r>
        <w:rPr>
          <w:noProof/>
          <w:lang w:eastAsia="sk-SK"/>
        </w:rPr>
        <w:drawing>
          <wp:inline distT="0" distB="0" distL="0" distR="0">
            <wp:extent cx="7602712" cy="4604032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966" t="8774" r="13169" b="10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712" cy="4604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59FC" w:rsidSect="005F59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59B8"/>
    <w:rsid w:val="00241DAE"/>
    <w:rsid w:val="003005C5"/>
    <w:rsid w:val="00352C0B"/>
    <w:rsid w:val="00500014"/>
    <w:rsid w:val="005F59B8"/>
    <w:rsid w:val="00AA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05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F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5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2021-04-23T09:59:00Z</dcterms:created>
  <dcterms:modified xsi:type="dcterms:W3CDTF">2021-04-23T10:13:00Z</dcterms:modified>
</cp:coreProperties>
</file>