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2F5" w:rsidRDefault="006642F5" w:rsidP="006642F5">
      <w:pPr>
        <w:pStyle w:val="NormalnyWeb"/>
        <w:spacing w:before="0" w:beforeAutospacing="0" w:after="200" w:afterAutospacing="0"/>
        <w:jc w:val="center"/>
      </w:pPr>
      <w:r>
        <w:rPr>
          <w:b/>
          <w:bCs/>
        </w:rPr>
        <w:t xml:space="preserve">DEKLARACJA DOSTĘPNOŚCI PODMIOTU PUBLICZNEGO DLA OSÓB Z NIEPEŁNOSPRAWNOŚCIAMI </w:t>
      </w:r>
    </w:p>
    <w:p w:rsidR="006642F5" w:rsidRDefault="006642F5" w:rsidP="006642F5">
      <w:pPr>
        <w:pStyle w:val="NormalnyWeb"/>
      </w:pPr>
      <w:r>
        <w:t xml:space="preserve">Zespół Placówek Oświatowych w Wąchocku  zobowiązuje się zapewnić dostępność swojej strony internetowej zgodnie z przepisami ustawy z dnia 4 kwietnia 2019 r. o dostępności cyfrowej stron internetowych i aplikacji mobilnych podmiotów publicznych.  Oświadczenie w sprawie dostępności ma zastosowanie do strony internetowej Zespołu Placówek Oświatowych w Wąchocku: </w:t>
      </w:r>
      <w:hyperlink r:id="rId4" w:history="1">
        <w:r>
          <w:rPr>
            <w:rStyle w:val="Hipercze"/>
          </w:rPr>
          <w:t>https://zpowachock.edupage.org/</w:t>
        </w:r>
      </w:hyperlink>
    </w:p>
    <w:p w:rsidR="006642F5" w:rsidRDefault="006642F5" w:rsidP="006642F5">
      <w:pPr>
        <w:pStyle w:val="NormalnyWeb"/>
      </w:pPr>
      <w:r>
        <w:rPr>
          <w:rStyle w:val="Pogrubienie"/>
        </w:rPr>
        <w:t>Dane teleadresowe jednostki</w:t>
      </w:r>
      <w:r>
        <w:t>:</w:t>
      </w:r>
    </w:p>
    <w:p w:rsidR="006642F5" w:rsidRDefault="006642F5" w:rsidP="006642F5">
      <w:pPr>
        <w:pStyle w:val="NormalnyWeb"/>
        <w:spacing w:before="0" w:beforeAutospacing="0" w:after="200" w:afterAutospacing="0"/>
      </w:pPr>
      <w:r>
        <w:t xml:space="preserve">Zespół Placówek Oświatowych w Wąchocku </w:t>
      </w:r>
    </w:p>
    <w:p w:rsidR="006642F5" w:rsidRDefault="006642F5" w:rsidP="006642F5">
      <w:pPr>
        <w:pStyle w:val="NormalnyWeb"/>
        <w:spacing w:before="0" w:beforeAutospacing="0" w:after="200" w:afterAutospacing="0"/>
      </w:pPr>
      <w:r>
        <w:t>ul. Kościelna 10, 27-215 Wąchock</w:t>
      </w:r>
    </w:p>
    <w:p w:rsidR="006642F5" w:rsidRDefault="006642F5" w:rsidP="006642F5">
      <w:pPr>
        <w:pStyle w:val="NormalnyWeb"/>
        <w:spacing w:before="0" w:beforeAutospacing="0" w:after="200" w:afterAutospacing="0"/>
      </w:pPr>
      <w:r>
        <w:t xml:space="preserve">Strona </w:t>
      </w:r>
      <w:proofErr w:type="spellStart"/>
      <w:r>
        <w:t>www</w:t>
      </w:r>
      <w:proofErr w:type="spellEnd"/>
      <w:r>
        <w:t xml:space="preserve"> Zespołu Placówek Oświatowych w Wąchocku  jest częściowo zgodna z ustawą  z dnia 4 kwietnia 2019 r. o dostępności cyfrowej stron internetowych i aplikacji mobilnych podmiotów publicznych z powodu niezgodności lub wyłączeń wymienionych poniżej:</w:t>
      </w:r>
    </w:p>
    <w:p w:rsidR="006642F5" w:rsidRDefault="006642F5" w:rsidP="006642F5">
      <w:pPr>
        <w:pStyle w:val="NormalnyWeb"/>
        <w:spacing w:before="0" w:beforeAutospacing="0" w:after="200" w:afterAutospacing="0"/>
      </w:pPr>
      <w:r>
        <w:t>-częściowo opublikowane na stronie internetowej ZPO w Wąchocku grafiki nie posiadają alternatywnego opisu co jest spowodowane tym, iż służą one wyłącznie celom dekoracyjnym lub promocyjnym i nie służą do realizacji zadań ZPO w Wąchocku.</w:t>
      </w:r>
    </w:p>
    <w:p w:rsidR="006642F5" w:rsidRDefault="006642F5" w:rsidP="006642F5">
      <w:pPr>
        <w:pStyle w:val="NormalnyWeb"/>
        <w:spacing w:before="0" w:beforeAutospacing="0" w:after="200" w:afterAutospacing="0"/>
      </w:pPr>
      <w:r>
        <w:t>Ułatwienia na stronie internetowej ZPO w Wąchocku:</w:t>
      </w:r>
    </w:p>
    <w:p w:rsidR="006642F5" w:rsidRDefault="006642F5" w:rsidP="006642F5">
      <w:pPr>
        <w:pStyle w:val="NormalnyWeb"/>
        <w:spacing w:before="0" w:beforeAutospacing="0" w:after="200" w:afterAutospacing="0"/>
      </w:pPr>
      <w:r>
        <w:t>Strona internetowa  ZPO w Wąchocku posiada następujące ułatwienia:</w:t>
      </w:r>
      <w:r>
        <w:br/>
        <w:t>-podwyższony kontrast (czarne litery – białe tło),</w:t>
      </w:r>
      <w:r>
        <w:br/>
        <w:t>-możliwość przeglądania strony w układzie szerokim (na całym ekranie),</w:t>
      </w:r>
      <w:r>
        <w:br/>
        <w:t xml:space="preserve">-możliwości powiększenia liter na stronie </w:t>
      </w:r>
      <w:proofErr w:type="spellStart"/>
      <w:r>
        <w:t>www</w:t>
      </w:r>
      <w:proofErr w:type="spellEnd"/>
    </w:p>
    <w:p w:rsidR="006642F5" w:rsidRDefault="006642F5" w:rsidP="006642F5">
      <w:pPr>
        <w:pStyle w:val="NormalnyWeb"/>
        <w:spacing w:before="0" w:beforeAutospacing="0" w:after="200" w:afterAutospacing="0"/>
      </w:pPr>
      <w:r>
        <w:t>Deklarację sporządzono na podstawie samooceny przeprowadzonej przez podmiot publiczny.</w:t>
      </w:r>
    </w:p>
    <w:p w:rsidR="006642F5" w:rsidRDefault="006642F5" w:rsidP="006642F5">
      <w:pPr>
        <w:pStyle w:val="NormalnyWeb"/>
      </w:pPr>
      <w:r>
        <w:rPr>
          <w:rStyle w:val="Pogrubienie"/>
        </w:rPr>
        <w:t>Procedura wnioskowo-skargowa</w:t>
      </w:r>
    </w:p>
    <w:p w:rsidR="006642F5" w:rsidRDefault="006642F5" w:rsidP="006642F5">
      <w:pPr>
        <w:pStyle w:val="NormalnyWeb"/>
      </w:pPr>
      <w:r>
        <w:t>Informujemy, że zgodnie z ustawą z dnia 4 kwietnia 2019 r. o dostępności cyfrowej stron internetowych i aplikacji mobilnych podmiotów publicznych każdy ma prawo wystąpić do podmiotu publicznego z żądaniem udostępnienia cyfrowego wskazanej strony internetowej, aplikacji mobilnej lub ich elementów, ewentualnie zapewnienia dostępu alternatywnego, na warunkach określonych w ustawie. W przypadku odmowy wnoszący żądanie możne złożyć skargę z zastosowaniem przepisów ustawy z dnia 14 czerwca 1960 r. Kodeks postępowania administracyjnego, a także powiadomić Rzecznika Praw Obywatelskich: </w:t>
      </w:r>
      <w:hyperlink r:id="rId5" w:history="1">
        <w:r>
          <w:rPr>
            <w:rStyle w:val="Hipercze"/>
          </w:rPr>
          <w:t>www.rpo.gov.pl</w:t>
        </w:r>
      </w:hyperlink>
    </w:p>
    <w:p w:rsidR="006642F5" w:rsidRDefault="006642F5" w:rsidP="006642F5">
      <w:pPr>
        <w:pStyle w:val="NormalnyWeb"/>
        <w:spacing w:before="0" w:beforeAutospacing="0" w:after="200" w:afterAutospacing="0"/>
      </w:pPr>
      <w:r>
        <w:rPr>
          <w:b/>
          <w:bCs/>
        </w:rPr>
        <w:t>Dostępność architektoniczna:</w:t>
      </w:r>
    </w:p>
    <w:p w:rsidR="006642F5" w:rsidRDefault="006642F5" w:rsidP="006642F5">
      <w:pPr>
        <w:pStyle w:val="NormalnyWeb"/>
        <w:spacing w:before="0" w:beforeAutospacing="0" w:after="200" w:afterAutospacing="0"/>
      </w:pPr>
      <w:r>
        <w:t xml:space="preserve">Zespół Placówek Oświatowych składa się  z 3 budynków: A- budynek po dawnej podstawówce o utrudnionej dostępności dla osób niepełnosprawnych,  B- budynek po dawnym gimnazjum, C- budynek hali sportowej. Budynki B - C budowane zostały w latach 2002- 2004 i są przystosowane do potrzeb osób z </w:t>
      </w:r>
      <w:proofErr w:type="spellStart"/>
      <w:r>
        <w:t>niepełnosprawnościami</w:t>
      </w:r>
      <w:proofErr w:type="spellEnd"/>
      <w:r>
        <w:t>. Posiadają szerokie hole, szerokie otwory drzwiowe, toalety dla niepełnosprawnych. Przy wejściu od strony ulicy Starachowickiej znajduje się podjazd dla wózków inwalidzkich</w:t>
      </w:r>
      <w:r>
        <w:br/>
        <w:t xml:space="preserve">W budynku drzwi i korytarze są odpowiednio szerokie. Po dolnym holu  budynku B można </w:t>
      </w:r>
      <w:r>
        <w:lastRenderedPageBreak/>
        <w:t> jeździć wózkiem inwalidzkim. Możliwe jest też przedostanie się na parter budynku A. Drzwi szklane rozdzielające część A i B zabezpieczone są specjalną  folią która stanowi ochronę przed rozbiciem szyby.</w:t>
      </w:r>
      <w:r>
        <w:br/>
        <w:t>Drzwi oddzielające szkołę podstawową od przedszkola są ognioodporne.  </w:t>
      </w:r>
      <w:r>
        <w:br/>
        <w:t>W części budynku B i C jest instalacja oddymiająca.</w:t>
      </w:r>
    </w:p>
    <w:p w:rsidR="006642F5" w:rsidRDefault="006642F5" w:rsidP="006642F5">
      <w:pPr>
        <w:pStyle w:val="NormalnyWeb"/>
        <w:spacing w:before="0" w:beforeAutospacing="0" w:after="200" w:afterAutospacing="0"/>
      </w:pPr>
      <w:r>
        <w:rPr>
          <w:rStyle w:val="Pogrubienie"/>
        </w:rPr>
        <w:t>Żeby załatwić sprawy w Zespole Placówek Oświatowych osoby ze szczególnymi potrzebami mogą:</w:t>
      </w:r>
    </w:p>
    <w:p w:rsidR="006642F5" w:rsidRDefault="006642F5" w:rsidP="006642F5">
      <w:pPr>
        <w:pStyle w:val="NormalnyWeb"/>
        <w:spacing w:before="0" w:beforeAutospacing="0" w:after="200" w:afterAutospacing="0"/>
      </w:pPr>
      <w:r>
        <w:rPr>
          <w:rFonts w:ascii="Calibri" w:hAnsi="Calibri"/>
          <w:sz w:val="22"/>
          <w:szCs w:val="22"/>
        </w:rPr>
        <w:t xml:space="preserve">1. </w:t>
      </w:r>
      <w:r>
        <w:t>Napisać pismo i wysłać je na adres: ul. Kościelna 10 , 27-215 Wąch</w:t>
      </w:r>
      <w:r>
        <w:rPr>
          <w:b/>
          <w:bCs/>
        </w:rPr>
        <w:t>oc</w:t>
      </w:r>
      <w:r>
        <w:t>k</w:t>
      </w:r>
      <w:r>
        <w:br/>
        <w:t>2. Przynieść pismo do placówki  i złożyć je w sekretariacie ZPO. Sekretariat znajduje się na 1 piętrze budynku B.</w:t>
      </w:r>
    </w:p>
    <w:p w:rsidR="006642F5" w:rsidRDefault="006642F5" w:rsidP="006642F5">
      <w:pPr>
        <w:pStyle w:val="NormalnyWeb"/>
        <w:spacing w:before="0" w:beforeAutospacing="0" w:after="200" w:afterAutospacing="0"/>
        <w:ind w:left="600"/>
      </w:pPr>
      <w:r>
        <w:t>Na wniosek osoby ze szczególnymi potrzebami, po zawiadomieniu przez osobę wnioskującą pracownik sekretariatu schodzi do klienta.</w:t>
      </w:r>
    </w:p>
    <w:p w:rsidR="006642F5" w:rsidRDefault="006642F5" w:rsidP="006642F5">
      <w:pPr>
        <w:pStyle w:val="NormalnyWeb"/>
        <w:spacing w:before="0" w:beforeAutospacing="0" w:after="200" w:afterAutospacing="0"/>
      </w:pPr>
      <w:r>
        <w:t>3. Napisać wiadomość i wysłać ją na adres e- mailowy:  szkolawachock@o2.pl</w:t>
      </w:r>
      <w:r>
        <w:br/>
        <w:t>4. Wysłać faks pod numer 41 2715 936</w:t>
      </w:r>
      <w:r>
        <w:br/>
        <w:t>5. Umówić się poprzez sekretariat, stronę internetową szkoły z dyrektorem ZPO, który przyjmuje interesantów w  każdy poniedziałek i wtorek w godzinach 13.00 - 14.00.</w:t>
      </w:r>
    </w:p>
    <w:p w:rsidR="004C07DC" w:rsidRDefault="004C07DC"/>
    <w:sectPr w:rsidR="004C07DC" w:rsidSect="004C0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42F5"/>
    <w:rsid w:val="004C07DC"/>
    <w:rsid w:val="00664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7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64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642F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642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9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po.gov.pl/" TargetMode="External"/><Relationship Id="rId4" Type="http://schemas.openxmlformats.org/officeDocument/2006/relationships/hyperlink" Target="https://zpowachock.edupage.org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2021-02-28T12:24:00Z</dcterms:created>
  <dcterms:modified xsi:type="dcterms:W3CDTF">2021-02-28T12:25:00Z</dcterms:modified>
</cp:coreProperties>
</file>