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F6" w:rsidRPr="004A28F6" w:rsidRDefault="004A28F6">
      <w:pPr>
        <w:rPr>
          <w:b/>
          <w:u w:val="single"/>
        </w:rPr>
      </w:pPr>
      <w:r w:rsidRPr="004A28F6">
        <w:rPr>
          <w:b/>
          <w:u w:val="single"/>
        </w:rPr>
        <w:t>Tematyka zajęć wychowania do życia w rodzinie w klasie ósmej</w:t>
      </w:r>
    </w:p>
    <w:p w:rsidR="004A28F6" w:rsidRDefault="004A28F6">
      <w:r>
        <w:t>Lekcja 1 Budow</w:t>
      </w:r>
      <w:r>
        <w:t xml:space="preserve">anie relacji międzyosobowych </w:t>
      </w:r>
    </w:p>
    <w:p w:rsidR="004A28F6" w:rsidRDefault="004A28F6">
      <w:r>
        <w:t>Lek</w:t>
      </w:r>
      <w:r>
        <w:t>cja 2 Na początek: zakochanie</w:t>
      </w:r>
      <w:bookmarkStart w:id="0" w:name="_GoBack"/>
      <w:bookmarkEnd w:id="0"/>
    </w:p>
    <w:p w:rsidR="004A28F6" w:rsidRDefault="004A28F6">
      <w:r>
        <w:t xml:space="preserve">Lekcja 3 O etapach i rodzajach miłości </w:t>
      </w:r>
    </w:p>
    <w:p w:rsidR="004A28F6" w:rsidRDefault="004A28F6">
      <w:r>
        <w:t>Lekcja 4 Rozwój psychoseksualny człowieka</w:t>
      </w:r>
      <w:r>
        <w:t xml:space="preserve"> (lekcja dla grupy dziewcząt) </w:t>
      </w:r>
      <w:r>
        <w:t xml:space="preserve"> </w:t>
      </w:r>
    </w:p>
    <w:p w:rsidR="004A28F6" w:rsidRDefault="004A28F6">
      <w:r>
        <w:t>Lekcja 5 Rozwój psychoseksualny człowiek</w:t>
      </w:r>
      <w:r>
        <w:t xml:space="preserve">a (lekcja dla grupy chłopców) </w:t>
      </w:r>
    </w:p>
    <w:p w:rsidR="004A28F6" w:rsidRDefault="004A28F6">
      <w:r>
        <w:t>Lekcja 6 Seksualność człowieka</w:t>
      </w:r>
      <w:r>
        <w:t xml:space="preserve"> (lekcja dla grupy dziewcząt) </w:t>
      </w:r>
    </w:p>
    <w:p w:rsidR="004A28F6" w:rsidRDefault="004A28F6">
      <w:r>
        <w:t>Lekcja 7 Seksualność człowieka (lekcja</w:t>
      </w:r>
      <w:r>
        <w:t xml:space="preserve"> dla grupy chłopców) </w:t>
      </w:r>
    </w:p>
    <w:p w:rsidR="004A28F6" w:rsidRDefault="004A28F6">
      <w:r>
        <w:t>Lekcja 8 Przedwczesna inicjacja seksualna</w:t>
      </w:r>
      <w:r>
        <w:t xml:space="preserve"> (lekcja dla grupy dziewcząt) </w:t>
      </w:r>
    </w:p>
    <w:p w:rsidR="004A28F6" w:rsidRDefault="004A28F6">
      <w:r>
        <w:t>Lekcja 9 Przedwczesna inicjacja seksualn</w:t>
      </w:r>
      <w:r>
        <w:t xml:space="preserve">a (lekcja dla grupy chłopców) </w:t>
      </w:r>
    </w:p>
    <w:p w:rsidR="004A28F6" w:rsidRDefault="004A28F6">
      <w:r>
        <w:t>Lekcja 10 Chor</w:t>
      </w:r>
      <w:r>
        <w:t xml:space="preserve">oby przenoszone drogą płciową </w:t>
      </w:r>
    </w:p>
    <w:p w:rsidR="004A28F6" w:rsidRDefault="004A28F6">
      <w:r>
        <w:t xml:space="preserve">Lekcja 11 AIDS </w:t>
      </w:r>
      <w:r>
        <w:t xml:space="preserve"> </w:t>
      </w:r>
    </w:p>
    <w:p w:rsidR="004A28F6" w:rsidRDefault="004A28F6">
      <w:r>
        <w:t>Lekcja 12 Metody rozpoznawania płodności</w:t>
      </w:r>
      <w:r>
        <w:t xml:space="preserve"> (lekcja dla grupy dziewcząt) </w:t>
      </w:r>
    </w:p>
    <w:p w:rsidR="004A28F6" w:rsidRDefault="004A28F6">
      <w:r>
        <w:t>Lekcja 13 Metody rozpoznawania płodnośc</w:t>
      </w:r>
      <w:r>
        <w:t xml:space="preserve">i (lekcja dla grupy chłopców) </w:t>
      </w:r>
    </w:p>
    <w:p w:rsidR="004A28F6" w:rsidRDefault="004A28F6">
      <w:r>
        <w:t xml:space="preserve">Lekcja 14 Antykoncepcja i środki wczesnoporonne (lekcja dla grupy dziewcząt) </w:t>
      </w:r>
    </w:p>
    <w:p w:rsidR="004A28F6" w:rsidRDefault="004A28F6">
      <w:r>
        <w:t>Lekcja 15 Antykoncepcja i środki wczesnoporonne (lekcja dla grupy chłopców)</w:t>
      </w:r>
    </w:p>
    <w:p w:rsidR="004A28F6" w:rsidRDefault="004A28F6">
      <w:r>
        <w:t xml:space="preserve">Lekcja 16 Niepłodność </w:t>
      </w:r>
      <w:r>
        <w:t xml:space="preserve">i wielkie pragnienie dziecka </w:t>
      </w:r>
    </w:p>
    <w:p w:rsidR="004A28F6" w:rsidRDefault="004A28F6">
      <w:r>
        <w:t>Lekcja 17 Inicjacja</w:t>
      </w:r>
      <w:r>
        <w:t xml:space="preserve"> seksualna. Czy warto czekać? </w:t>
      </w:r>
      <w:r>
        <w:t xml:space="preserve"> </w:t>
      </w:r>
    </w:p>
    <w:p w:rsidR="00C72029" w:rsidRDefault="004A28F6">
      <w:r>
        <w:t>Lekcja 18 Dojrzałość do małżeństwa 31 Lekcja 19 Wobec</w:t>
      </w:r>
      <w:r>
        <w:t xml:space="preserve"> choroby, cierpienia i śmierci </w:t>
      </w:r>
    </w:p>
    <w:sectPr w:rsidR="00C7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F6"/>
    <w:rsid w:val="004A28F6"/>
    <w:rsid w:val="00C72029"/>
    <w:rsid w:val="00E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D31D"/>
  <w15:chartTrackingRefBased/>
  <w15:docId w15:val="{B7307A61-C249-4841-8C37-9DF8F291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90F"/>
    <w:pPr>
      <w:spacing w:after="120" w:line="276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90F"/>
    <w:p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90F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590F"/>
    <w:rPr>
      <w:rFonts w:ascii="Times New Roman" w:hAnsi="Times New Roman"/>
      <w:b/>
      <w:sz w:val="24"/>
      <w:szCs w:val="24"/>
    </w:rPr>
  </w:style>
  <w:style w:type="character" w:customStyle="1" w:styleId="Nagwek2Znak">
    <w:name w:val="Nagłówek 2 Znak"/>
    <w:link w:val="Nagwek2"/>
    <w:uiPriority w:val="9"/>
    <w:rsid w:val="00E6590F"/>
    <w:rPr>
      <w:rFonts w:ascii="Times New Roman" w:hAnsi="Times New Roman"/>
      <w:sz w:val="24"/>
      <w:szCs w:val="24"/>
    </w:rPr>
  </w:style>
  <w:style w:type="paragraph" w:styleId="Tytu">
    <w:name w:val="Title"/>
    <w:basedOn w:val="Nagwek1"/>
    <w:next w:val="Normalny"/>
    <w:link w:val="TytuZnak"/>
    <w:uiPriority w:val="10"/>
    <w:qFormat/>
    <w:rsid w:val="00E6590F"/>
    <w:rPr>
      <w:b w:val="0"/>
      <w:i/>
      <w:noProof/>
      <w:sz w:val="40"/>
      <w:szCs w:val="40"/>
    </w:rPr>
  </w:style>
  <w:style w:type="character" w:customStyle="1" w:styleId="TytuZnak">
    <w:name w:val="Tytuł Znak"/>
    <w:link w:val="Tytu"/>
    <w:uiPriority w:val="10"/>
    <w:rsid w:val="00E6590F"/>
    <w:rPr>
      <w:rFonts w:ascii="Times New Roman" w:hAnsi="Times New Roman"/>
      <w:i/>
      <w:noProof/>
      <w:sz w:val="40"/>
      <w:szCs w:val="40"/>
    </w:rPr>
  </w:style>
  <w:style w:type="paragraph" w:styleId="Podtytu">
    <w:name w:val="Subtitle"/>
    <w:basedOn w:val="Nagwek1"/>
    <w:next w:val="Normalny"/>
    <w:link w:val="PodtytuZnak"/>
    <w:uiPriority w:val="11"/>
    <w:qFormat/>
    <w:rsid w:val="00E6590F"/>
    <w:rPr>
      <w:sz w:val="40"/>
      <w:szCs w:val="40"/>
    </w:rPr>
  </w:style>
  <w:style w:type="character" w:customStyle="1" w:styleId="PodtytuZnak">
    <w:name w:val="Podtytuł Znak"/>
    <w:link w:val="Podtytu"/>
    <w:uiPriority w:val="11"/>
    <w:rsid w:val="00E6590F"/>
    <w:rPr>
      <w:rFonts w:ascii="Times New Roman" w:hAnsi="Times New Roman"/>
      <w:b/>
      <w:sz w:val="40"/>
      <w:szCs w:val="40"/>
    </w:rPr>
  </w:style>
  <w:style w:type="character" w:styleId="Pogrubienie">
    <w:name w:val="Strong"/>
    <w:uiPriority w:val="22"/>
    <w:qFormat/>
    <w:rsid w:val="00E6590F"/>
    <w:rPr>
      <w:b/>
      <w:bCs/>
    </w:rPr>
  </w:style>
  <w:style w:type="paragraph" w:styleId="Akapitzlist">
    <w:name w:val="List Paragraph"/>
    <w:basedOn w:val="Normalny"/>
    <w:uiPriority w:val="34"/>
    <w:qFormat/>
    <w:rsid w:val="00E6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2022-09-19T19:15:00Z</dcterms:created>
  <dcterms:modified xsi:type="dcterms:W3CDTF">2022-09-19T19:24:00Z</dcterms:modified>
</cp:coreProperties>
</file>